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7"/>
        <w:gridCol w:w="6703"/>
        <w:gridCol w:w="3238"/>
      </w:tblGrid>
      <w:tr w:rsidR="00C112B9">
        <w:trPr>
          <w:trHeight w:val="415"/>
        </w:trPr>
        <w:tc>
          <w:tcPr>
            <w:tcW w:w="3927" w:type="dxa"/>
            <w:vMerge w:val="restart"/>
          </w:tcPr>
          <w:p w:rsidR="00C112B9" w:rsidRDefault="00C112B9" w:rsidP="00C112B9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7CEE0BA1" wp14:editId="534126E2">
                  <wp:simplePos x="0" y="0"/>
                  <wp:positionH relativeFrom="margin">
                    <wp:posOffset>2540</wp:posOffset>
                  </wp:positionH>
                  <wp:positionV relativeFrom="margin">
                    <wp:posOffset>6350</wp:posOffset>
                  </wp:positionV>
                  <wp:extent cx="2466975" cy="771525"/>
                  <wp:effectExtent l="0" t="0" r="0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ebretes 1-01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56" t="21365" r="2956" b="19344"/>
                          <a:stretch/>
                        </pic:blipFill>
                        <pic:spPr bwMode="auto">
                          <a:xfrm>
                            <a:off x="0" y="0"/>
                            <a:ext cx="2467352" cy="771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03" w:type="dxa"/>
            <w:vMerge w:val="restart"/>
          </w:tcPr>
          <w:p w:rsidR="00C112B9" w:rsidRDefault="00C112B9" w:rsidP="00C112B9">
            <w:pPr>
              <w:pStyle w:val="TableParagraph"/>
              <w:spacing w:before="55" w:line="552" w:lineRule="exact"/>
              <w:ind w:left="595" w:right="592" w:firstLine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CRONOGRAMA DE RENDICIÓN DE CUENTAS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COMUNICACIONES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RENDICIÓN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CUENTAS</w:t>
            </w:r>
          </w:p>
        </w:tc>
        <w:tc>
          <w:tcPr>
            <w:tcW w:w="3238" w:type="dxa"/>
          </w:tcPr>
          <w:p w:rsidR="00C112B9" w:rsidRDefault="00C112B9" w:rsidP="00C112B9">
            <w:pPr>
              <w:pStyle w:val="TableParagraph"/>
              <w:spacing w:before="79"/>
              <w:ind w:left="108"/>
            </w:pPr>
            <w:r>
              <w:t>Código:</w:t>
            </w:r>
            <w:r>
              <w:rPr>
                <w:spacing w:val="59"/>
              </w:rPr>
              <w:t xml:space="preserve"> </w:t>
            </w:r>
            <w:r>
              <w:t>FOCR-03</w:t>
            </w:r>
          </w:p>
        </w:tc>
      </w:tr>
      <w:tr w:rsidR="00C112B9">
        <w:trPr>
          <w:trHeight w:val="422"/>
        </w:trPr>
        <w:tc>
          <w:tcPr>
            <w:tcW w:w="3927" w:type="dxa"/>
            <w:vMerge/>
            <w:tcBorders>
              <w:top w:val="nil"/>
            </w:tcBorders>
          </w:tcPr>
          <w:p w:rsidR="00C112B9" w:rsidRDefault="00C112B9" w:rsidP="00C112B9">
            <w:pPr>
              <w:rPr>
                <w:sz w:val="2"/>
                <w:szCs w:val="2"/>
              </w:rPr>
            </w:pPr>
          </w:p>
        </w:tc>
        <w:tc>
          <w:tcPr>
            <w:tcW w:w="6703" w:type="dxa"/>
            <w:vMerge/>
            <w:tcBorders>
              <w:top w:val="nil"/>
            </w:tcBorders>
          </w:tcPr>
          <w:p w:rsidR="00C112B9" w:rsidRDefault="00C112B9" w:rsidP="00C112B9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:rsidR="00C112B9" w:rsidRDefault="00C112B9" w:rsidP="00C112B9"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sz w:val="24"/>
              </w:rPr>
              <w:t>Aprobación: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28/10/2020</w:t>
            </w:r>
          </w:p>
        </w:tc>
      </w:tr>
      <w:tr w:rsidR="00C112B9">
        <w:trPr>
          <w:trHeight w:val="414"/>
        </w:trPr>
        <w:tc>
          <w:tcPr>
            <w:tcW w:w="3927" w:type="dxa"/>
            <w:vMerge/>
            <w:tcBorders>
              <w:top w:val="nil"/>
            </w:tcBorders>
          </w:tcPr>
          <w:p w:rsidR="00C112B9" w:rsidRDefault="00C112B9" w:rsidP="00C112B9">
            <w:pPr>
              <w:rPr>
                <w:sz w:val="2"/>
                <w:szCs w:val="2"/>
              </w:rPr>
            </w:pPr>
          </w:p>
        </w:tc>
        <w:tc>
          <w:tcPr>
            <w:tcW w:w="6703" w:type="dxa"/>
            <w:vMerge/>
            <w:tcBorders>
              <w:top w:val="nil"/>
            </w:tcBorders>
          </w:tcPr>
          <w:p w:rsidR="00C112B9" w:rsidRDefault="00C112B9" w:rsidP="00C112B9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:rsidR="00C112B9" w:rsidRDefault="00C112B9" w:rsidP="00C112B9">
            <w:pPr>
              <w:pStyle w:val="TableParagraph"/>
              <w:spacing w:before="65"/>
              <w:ind w:left="108"/>
              <w:rPr>
                <w:sz w:val="24"/>
              </w:rPr>
            </w:pPr>
            <w:r>
              <w:rPr>
                <w:sz w:val="24"/>
              </w:rPr>
              <w:t>Versión: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1.0</w:t>
            </w:r>
          </w:p>
        </w:tc>
      </w:tr>
    </w:tbl>
    <w:p w:rsidR="008F4C9B" w:rsidRDefault="008F4C9B">
      <w:pPr>
        <w:pStyle w:val="Textoindependiente"/>
        <w:rPr>
          <w:rFonts w:ascii="Times New Roman"/>
          <w:sz w:val="20"/>
        </w:rPr>
      </w:pPr>
    </w:p>
    <w:p w:rsidR="008F4C9B" w:rsidRDefault="008F4C9B">
      <w:pPr>
        <w:pStyle w:val="Textoindependiente"/>
        <w:rPr>
          <w:rFonts w:ascii="Times New Roman"/>
          <w:sz w:val="20"/>
        </w:rPr>
      </w:pPr>
    </w:p>
    <w:p w:rsidR="008F4C9B" w:rsidRDefault="008F4C9B">
      <w:pPr>
        <w:pStyle w:val="Textoindependiente"/>
        <w:spacing w:before="1"/>
        <w:rPr>
          <w:rFonts w:ascii="Times New Roman"/>
        </w:rPr>
      </w:pPr>
    </w:p>
    <w:p w:rsidR="008F4C9B" w:rsidRDefault="00FB327C">
      <w:pPr>
        <w:pStyle w:val="Textoindependiente"/>
        <w:spacing w:before="92"/>
        <w:ind w:left="295"/>
      </w:pPr>
      <w:r>
        <w:t>Año</w:t>
      </w:r>
      <w:r>
        <w:rPr>
          <w:spacing w:val="-1"/>
        </w:rPr>
        <w:t xml:space="preserve"> </w:t>
      </w:r>
      <w:r w:rsidR="00DC1CCC">
        <w:t>2022</w:t>
      </w:r>
    </w:p>
    <w:p w:rsidR="008F4C9B" w:rsidRDefault="008F4C9B">
      <w:pPr>
        <w:pStyle w:val="Textoindependiente"/>
        <w:spacing w:before="4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460"/>
        <w:gridCol w:w="2410"/>
        <w:gridCol w:w="3401"/>
        <w:gridCol w:w="3086"/>
      </w:tblGrid>
      <w:tr w:rsidR="008F4C9B">
        <w:trPr>
          <w:trHeight w:val="828"/>
        </w:trPr>
        <w:tc>
          <w:tcPr>
            <w:tcW w:w="536" w:type="dxa"/>
          </w:tcPr>
          <w:p w:rsidR="008F4C9B" w:rsidRDefault="008F4C9B">
            <w:pPr>
              <w:pStyle w:val="TableParagraph"/>
              <w:spacing w:before="7"/>
              <w:rPr>
                <w:sz w:val="23"/>
              </w:rPr>
            </w:pPr>
          </w:p>
          <w:p w:rsidR="008F4C9B" w:rsidRDefault="00FB327C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</w:tc>
        <w:tc>
          <w:tcPr>
            <w:tcW w:w="4460" w:type="dxa"/>
          </w:tcPr>
          <w:p w:rsidR="008F4C9B" w:rsidRDefault="008F4C9B">
            <w:pPr>
              <w:pStyle w:val="TableParagraph"/>
              <w:spacing w:before="7"/>
              <w:rPr>
                <w:sz w:val="23"/>
              </w:rPr>
            </w:pPr>
          </w:p>
          <w:p w:rsidR="008F4C9B" w:rsidRDefault="00FB327C">
            <w:pPr>
              <w:pStyle w:val="TableParagraph"/>
              <w:ind w:left="28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Actividad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Rendición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Cuenta</w:t>
            </w:r>
          </w:p>
        </w:tc>
        <w:tc>
          <w:tcPr>
            <w:tcW w:w="2410" w:type="dxa"/>
          </w:tcPr>
          <w:p w:rsidR="008F4C9B" w:rsidRDefault="00FB327C">
            <w:pPr>
              <w:pStyle w:val="TableParagraph"/>
              <w:spacing w:before="132"/>
              <w:ind w:left="543" w:right="516" w:firstLine="14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Fecha de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Realización</w:t>
            </w:r>
          </w:p>
        </w:tc>
        <w:tc>
          <w:tcPr>
            <w:tcW w:w="3401" w:type="dxa"/>
          </w:tcPr>
          <w:p w:rsidR="008F4C9B" w:rsidRDefault="008F4C9B">
            <w:pPr>
              <w:pStyle w:val="TableParagraph"/>
              <w:spacing w:before="7"/>
              <w:rPr>
                <w:sz w:val="23"/>
              </w:rPr>
            </w:pPr>
          </w:p>
          <w:p w:rsidR="008F4C9B" w:rsidRDefault="00FB327C">
            <w:pPr>
              <w:pStyle w:val="TableParagraph"/>
              <w:ind w:left="702" w:right="69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actividad</w:t>
            </w:r>
          </w:p>
        </w:tc>
        <w:tc>
          <w:tcPr>
            <w:tcW w:w="3086" w:type="dxa"/>
          </w:tcPr>
          <w:p w:rsidR="008F4C9B" w:rsidRDefault="00FB327C">
            <w:pPr>
              <w:pStyle w:val="TableParagraph"/>
              <w:spacing w:line="271" w:lineRule="exact"/>
              <w:ind w:left="108" w:right="1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Medio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ejecución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</w:p>
          <w:p w:rsidR="008F4C9B" w:rsidRDefault="00FB327C">
            <w:pPr>
              <w:pStyle w:val="TableParagraph"/>
              <w:spacing w:line="270" w:lineRule="atLeast"/>
              <w:ind w:left="275" w:right="26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actividad de rendición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cuentas</w:t>
            </w:r>
          </w:p>
        </w:tc>
      </w:tr>
      <w:tr w:rsidR="008F4C9B">
        <w:trPr>
          <w:trHeight w:val="551"/>
        </w:trPr>
        <w:tc>
          <w:tcPr>
            <w:tcW w:w="536" w:type="dxa"/>
          </w:tcPr>
          <w:p w:rsidR="008F4C9B" w:rsidRDefault="008F4C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0" w:type="dxa"/>
          </w:tcPr>
          <w:p w:rsidR="008F4C9B" w:rsidRDefault="00FB327C">
            <w:pPr>
              <w:pStyle w:val="TableParagraph"/>
              <w:spacing w:line="276" w:lineRule="exact"/>
              <w:ind w:left="109" w:right="88"/>
              <w:rPr>
                <w:sz w:val="24"/>
              </w:rPr>
            </w:pPr>
            <w:r>
              <w:rPr>
                <w:spacing w:val="-1"/>
                <w:sz w:val="24"/>
              </w:rPr>
              <w:t>Desarrollar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Cronograma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Rendición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Cuentas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Vigencia</w:t>
            </w:r>
            <w:r>
              <w:rPr>
                <w:spacing w:val="-2"/>
                <w:sz w:val="24"/>
              </w:rPr>
              <w:t xml:space="preserve"> </w:t>
            </w:r>
            <w:r w:rsidR="00DC1CCC">
              <w:rPr>
                <w:sz w:val="24"/>
              </w:rPr>
              <w:t>2022</w:t>
            </w:r>
          </w:p>
        </w:tc>
        <w:tc>
          <w:tcPr>
            <w:tcW w:w="2410" w:type="dxa"/>
          </w:tcPr>
          <w:p w:rsidR="008F4C9B" w:rsidRDefault="002720FC">
            <w:pPr>
              <w:pStyle w:val="TableParagraph"/>
              <w:spacing w:before="132"/>
              <w:ind w:left="602" w:right="593"/>
              <w:jc w:val="center"/>
              <w:rPr>
                <w:sz w:val="24"/>
              </w:rPr>
            </w:pPr>
            <w:r>
              <w:rPr>
                <w:sz w:val="24"/>
              </w:rPr>
              <w:t>Enero</w:t>
            </w:r>
          </w:p>
        </w:tc>
        <w:tc>
          <w:tcPr>
            <w:tcW w:w="3401" w:type="dxa"/>
          </w:tcPr>
          <w:p w:rsidR="008F4C9B" w:rsidRDefault="00FB327C">
            <w:pPr>
              <w:pStyle w:val="TableParagraph"/>
              <w:spacing w:before="132"/>
              <w:ind w:left="701" w:right="690"/>
              <w:jc w:val="center"/>
              <w:rPr>
                <w:sz w:val="24"/>
              </w:rPr>
            </w:pPr>
            <w:r>
              <w:rPr>
                <w:sz w:val="24"/>
              </w:rPr>
              <w:t>Diálogo</w:t>
            </w:r>
          </w:p>
        </w:tc>
        <w:tc>
          <w:tcPr>
            <w:tcW w:w="3086" w:type="dxa"/>
          </w:tcPr>
          <w:p w:rsidR="008F4C9B" w:rsidRDefault="00FB327C">
            <w:pPr>
              <w:pStyle w:val="TableParagraph"/>
              <w:spacing w:before="132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Virtual</w:t>
            </w:r>
          </w:p>
        </w:tc>
      </w:tr>
      <w:tr w:rsidR="008F4C9B">
        <w:trPr>
          <w:trHeight w:val="426"/>
        </w:trPr>
        <w:tc>
          <w:tcPr>
            <w:tcW w:w="536" w:type="dxa"/>
          </w:tcPr>
          <w:p w:rsidR="008F4C9B" w:rsidRDefault="008F4C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0" w:type="dxa"/>
          </w:tcPr>
          <w:p w:rsidR="008F4C9B" w:rsidRDefault="00FB327C">
            <w:pPr>
              <w:pStyle w:val="TableParagraph"/>
              <w:spacing w:before="72"/>
              <w:ind w:left="109"/>
              <w:rPr>
                <w:sz w:val="24"/>
              </w:rPr>
            </w:pPr>
            <w:r>
              <w:rPr>
                <w:sz w:val="24"/>
              </w:rPr>
              <w:t>Participar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interés</w:t>
            </w:r>
          </w:p>
        </w:tc>
        <w:tc>
          <w:tcPr>
            <w:tcW w:w="2410" w:type="dxa"/>
          </w:tcPr>
          <w:p w:rsidR="008F4C9B" w:rsidRDefault="002720FC">
            <w:pPr>
              <w:pStyle w:val="TableParagraph"/>
              <w:spacing w:before="72"/>
              <w:ind w:left="605" w:right="591"/>
              <w:jc w:val="center"/>
              <w:rPr>
                <w:sz w:val="24"/>
              </w:rPr>
            </w:pPr>
            <w:r>
              <w:rPr>
                <w:sz w:val="24"/>
              </w:rPr>
              <w:t>Febrero</w:t>
            </w:r>
          </w:p>
        </w:tc>
        <w:tc>
          <w:tcPr>
            <w:tcW w:w="3401" w:type="dxa"/>
          </w:tcPr>
          <w:p w:rsidR="008F4C9B" w:rsidRDefault="00FB327C">
            <w:pPr>
              <w:pStyle w:val="TableParagraph"/>
              <w:spacing w:before="72"/>
              <w:ind w:left="701" w:right="690"/>
              <w:jc w:val="center"/>
              <w:rPr>
                <w:sz w:val="24"/>
              </w:rPr>
            </w:pPr>
            <w:r>
              <w:rPr>
                <w:sz w:val="24"/>
              </w:rPr>
              <w:t>Diálogo</w:t>
            </w:r>
          </w:p>
        </w:tc>
        <w:tc>
          <w:tcPr>
            <w:tcW w:w="3086" w:type="dxa"/>
          </w:tcPr>
          <w:p w:rsidR="008F4C9B" w:rsidRDefault="00FB327C">
            <w:pPr>
              <w:pStyle w:val="TableParagraph"/>
              <w:spacing w:before="72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Virtual</w:t>
            </w:r>
          </w:p>
        </w:tc>
      </w:tr>
      <w:tr w:rsidR="008F4C9B">
        <w:trPr>
          <w:trHeight w:val="827"/>
        </w:trPr>
        <w:tc>
          <w:tcPr>
            <w:tcW w:w="536" w:type="dxa"/>
          </w:tcPr>
          <w:p w:rsidR="008F4C9B" w:rsidRDefault="008F4C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0" w:type="dxa"/>
          </w:tcPr>
          <w:p w:rsidR="008F4C9B" w:rsidRDefault="00FB327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Solicitar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involucrados</w:t>
            </w:r>
          </w:p>
          <w:p w:rsidR="008F4C9B" w:rsidRDefault="00FB327C">
            <w:pPr>
              <w:pStyle w:val="TableParagraph"/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proceder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generar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informe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rendición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cuentas</w:t>
            </w:r>
          </w:p>
        </w:tc>
        <w:tc>
          <w:tcPr>
            <w:tcW w:w="2410" w:type="dxa"/>
          </w:tcPr>
          <w:p w:rsidR="008F4C9B" w:rsidRDefault="008F4C9B">
            <w:pPr>
              <w:pStyle w:val="TableParagraph"/>
              <w:spacing w:before="7"/>
              <w:rPr>
                <w:sz w:val="23"/>
              </w:rPr>
            </w:pPr>
          </w:p>
          <w:p w:rsidR="008F4C9B" w:rsidRDefault="002720FC">
            <w:pPr>
              <w:pStyle w:val="TableParagraph"/>
              <w:ind w:left="605" w:right="593"/>
              <w:jc w:val="center"/>
              <w:rPr>
                <w:sz w:val="24"/>
              </w:rPr>
            </w:pPr>
            <w:r>
              <w:rPr>
                <w:sz w:val="24"/>
              </w:rPr>
              <w:t>Febrero</w:t>
            </w:r>
          </w:p>
        </w:tc>
        <w:tc>
          <w:tcPr>
            <w:tcW w:w="3401" w:type="dxa"/>
          </w:tcPr>
          <w:p w:rsidR="008F4C9B" w:rsidRDefault="008F4C9B">
            <w:pPr>
              <w:pStyle w:val="TableParagraph"/>
              <w:spacing w:before="7"/>
              <w:rPr>
                <w:sz w:val="23"/>
              </w:rPr>
            </w:pPr>
          </w:p>
          <w:p w:rsidR="008F4C9B" w:rsidRDefault="00FB327C">
            <w:pPr>
              <w:pStyle w:val="TableParagraph"/>
              <w:ind w:left="702" w:right="689"/>
              <w:jc w:val="center"/>
              <w:rPr>
                <w:sz w:val="24"/>
              </w:rPr>
            </w:pPr>
            <w:r>
              <w:rPr>
                <w:sz w:val="24"/>
              </w:rPr>
              <w:t>Información</w:t>
            </w:r>
          </w:p>
        </w:tc>
        <w:tc>
          <w:tcPr>
            <w:tcW w:w="3086" w:type="dxa"/>
          </w:tcPr>
          <w:p w:rsidR="008F4C9B" w:rsidRDefault="008F4C9B">
            <w:pPr>
              <w:pStyle w:val="TableParagraph"/>
              <w:spacing w:before="7"/>
              <w:rPr>
                <w:sz w:val="23"/>
              </w:rPr>
            </w:pPr>
          </w:p>
          <w:p w:rsidR="008F4C9B" w:rsidRDefault="00FB327C"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Virtual</w:t>
            </w:r>
          </w:p>
        </w:tc>
      </w:tr>
      <w:tr w:rsidR="008F4C9B">
        <w:trPr>
          <w:trHeight w:val="551"/>
        </w:trPr>
        <w:tc>
          <w:tcPr>
            <w:tcW w:w="536" w:type="dxa"/>
          </w:tcPr>
          <w:p w:rsidR="008F4C9B" w:rsidRDefault="008F4C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0" w:type="dxa"/>
          </w:tcPr>
          <w:p w:rsidR="008F4C9B" w:rsidRDefault="00FB327C">
            <w:pPr>
              <w:pStyle w:val="TableParagraph"/>
              <w:tabs>
                <w:tab w:val="left" w:pos="1275"/>
                <w:tab w:val="left" w:pos="1745"/>
                <w:tab w:val="left" w:pos="2828"/>
                <w:tab w:val="left" w:pos="4085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Generar</w:t>
            </w:r>
            <w:r>
              <w:rPr>
                <w:sz w:val="24"/>
              </w:rPr>
              <w:tab/>
              <w:t>el</w:t>
            </w:r>
            <w:r>
              <w:rPr>
                <w:sz w:val="24"/>
              </w:rPr>
              <w:tab/>
              <w:t>informe</w:t>
            </w:r>
            <w:r>
              <w:rPr>
                <w:sz w:val="24"/>
              </w:rPr>
              <w:tab/>
              <w:t>completo</w:t>
            </w:r>
            <w:r>
              <w:rPr>
                <w:sz w:val="24"/>
              </w:rPr>
              <w:tab/>
              <w:t>de</w:t>
            </w:r>
          </w:p>
          <w:p w:rsidR="008F4C9B" w:rsidRDefault="00FB327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rendición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cuentas</w:t>
            </w:r>
          </w:p>
        </w:tc>
        <w:tc>
          <w:tcPr>
            <w:tcW w:w="2410" w:type="dxa"/>
          </w:tcPr>
          <w:p w:rsidR="008F4C9B" w:rsidRDefault="002720FC">
            <w:pPr>
              <w:pStyle w:val="TableParagraph"/>
              <w:spacing w:before="134"/>
              <w:ind w:left="605" w:right="593"/>
              <w:jc w:val="center"/>
              <w:rPr>
                <w:sz w:val="24"/>
              </w:rPr>
            </w:pPr>
            <w:r>
              <w:rPr>
                <w:sz w:val="24"/>
              </w:rPr>
              <w:t>Marzo</w:t>
            </w:r>
          </w:p>
        </w:tc>
        <w:tc>
          <w:tcPr>
            <w:tcW w:w="3401" w:type="dxa"/>
          </w:tcPr>
          <w:p w:rsidR="008F4C9B" w:rsidRDefault="00FB327C">
            <w:pPr>
              <w:pStyle w:val="TableParagraph"/>
              <w:spacing w:before="134"/>
              <w:ind w:left="702" w:right="689"/>
              <w:jc w:val="center"/>
              <w:rPr>
                <w:sz w:val="24"/>
              </w:rPr>
            </w:pPr>
            <w:r>
              <w:rPr>
                <w:sz w:val="24"/>
              </w:rPr>
              <w:t>Información</w:t>
            </w:r>
          </w:p>
        </w:tc>
        <w:tc>
          <w:tcPr>
            <w:tcW w:w="3086" w:type="dxa"/>
          </w:tcPr>
          <w:p w:rsidR="008F4C9B" w:rsidRDefault="00FB327C">
            <w:pPr>
              <w:pStyle w:val="TableParagraph"/>
              <w:spacing w:before="134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Virtual</w:t>
            </w:r>
          </w:p>
        </w:tc>
      </w:tr>
      <w:tr w:rsidR="008F4C9B">
        <w:trPr>
          <w:trHeight w:val="827"/>
        </w:trPr>
        <w:tc>
          <w:tcPr>
            <w:tcW w:w="536" w:type="dxa"/>
          </w:tcPr>
          <w:p w:rsidR="008F4C9B" w:rsidRDefault="008F4C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0" w:type="dxa"/>
          </w:tcPr>
          <w:p w:rsidR="008F4C9B" w:rsidRDefault="00FB327C">
            <w:pPr>
              <w:pStyle w:val="TableParagraph"/>
              <w:spacing w:line="276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Publicar la información generada en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link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rendición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cuentas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página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institucional.</w:t>
            </w:r>
          </w:p>
        </w:tc>
        <w:tc>
          <w:tcPr>
            <w:tcW w:w="2410" w:type="dxa"/>
          </w:tcPr>
          <w:p w:rsidR="008F4C9B" w:rsidRDefault="008F4C9B">
            <w:pPr>
              <w:pStyle w:val="TableParagraph"/>
              <w:spacing w:before="7"/>
              <w:rPr>
                <w:sz w:val="23"/>
              </w:rPr>
            </w:pPr>
          </w:p>
          <w:p w:rsidR="008F4C9B" w:rsidRDefault="002720FC">
            <w:pPr>
              <w:pStyle w:val="TableParagraph"/>
              <w:ind w:left="605" w:right="593"/>
              <w:jc w:val="center"/>
              <w:rPr>
                <w:sz w:val="24"/>
              </w:rPr>
            </w:pPr>
            <w:r>
              <w:rPr>
                <w:sz w:val="24"/>
              </w:rPr>
              <w:t>Marzo</w:t>
            </w:r>
          </w:p>
        </w:tc>
        <w:tc>
          <w:tcPr>
            <w:tcW w:w="3401" w:type="dxa"/>
          </w:tcPr>
          <w:p w:rsidR="008F4C9B" w:rsidRDefault="008F4C9B">
            <w:pPr>
              <w:pStyle w:val="TableParagraph"/>
              <w:spacing w:before="7"/>
              <w:rPr>
                <w:sz w:val="23"/>
              </w:rPr>
            </w:pPr>
          </w:p>
          <w:p w:rsidR="008F4C9B" w:rsidRDefault="00FB327C">
            <w:pPr>
              <w:pStyle w:val="TableParagraph"/>
              <w:ind w:left="702" w:right="689"/>
              <w:jc w:val="center"/>
              <w:rPr>
                <w:sz w:val="24"/>
              </w:rPr>
            </w:pPr>
            <w:r>
              <w:rPr>
                <w:sz w:val="24"/>
              </w:rPr>
              <w:t>Información</w:t>
            </w:r>
          </w:p>
        </w:tc>
        <w:tc>
          <w:tcPr>
            <w:tcW w:w="3086" w:type="dxa"/>
          </w:tcPr>
          <w:p w:rsidR="008F4C9B" w:rsidRDefault="008F4C9B">
            <w:pPr>
              <w:pStyle w:val="TableParagraph"/>
              <w:spacing w:before="7"/>
              <w:rPr>
                <w:sz w:val="23"/>
              </w:rPr>
            </w:pPr>
          </w:p>
          <w:p w:rsidR="008F4C9B" w:rsidRDefault="00FB327C"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Virtual</w:t>
            </w:r>
          </w:p>
        </w:tc>
      </w:tr>
      <w:tr w:rsidR="008F4C9B">
        <w:trPr>
          <w:trHeight w:val="554"/>
        </w:trPr>
        <w:tc>
          <w:tcPr>
            <w:tcW w:w="536" w:type="dxa"/>
          </w:tcPr>
          <w:p w:rsidR="008F4C9B" w:rsidRDefault="008F4C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0" w:type="dxa"/>
          </w:tcPr>
          <w:p w:rsidR="008F4C9B" w:rsidRDefault="00FB327C">
            <w:pPr>
              <w:pStyle w:val="TableParagraph"/>
              <w:tabs>
                <w:tab w:val="left" w:pos="1189"/>
                <w:tab w:val="left" w:pos="1577"/>
                <w:tab w:val="left" w:pos="2779"/>
                <w:tab w:val="left" w:pos="4085"/>
              </w:tabs>
              <w:spacing w:line="276" w:lineRule="exact"/>
              <w:ind w:left="109" w:right="96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  <w:t>invitación</w:t>
            </w:r>
            <w:r>
              <w:rPr>
                <w:sz w:val="24"/>
              </w:rPr>
              <w:tab/>
              <w:t>al</w:t>
            </w:r>
            <w:r>
              <w:rPr>
                <w:spacing w:val="129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rendición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cuenta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ciudadanía</w:t>
            </w:r>
          </w:p>
        </w:tc>
        <w:tc>
          <w:tcPr>
            <w:tcW w:w="2410" w:type="dxa"/>
          </w:tcPr>
          <w:p w:rsidR="008F4C9B" w:rsidRDefault="000B09CB">
            <w:pPr>
              <w:pStyle w:val="TableParagraph"/>
              <w:spacing w:before="134"/>
              <w:ind w:left="602" w:right="593"/>
              <w:jc w:val="center"/>
              <w:rPr>
                <w:sz w:val="24"/>
              </w:rPr>
            </w:pPr>
            <w:r>
              <w:rPr>
                <w:sz w:val="24"/>
              </w:rPr>
              <w:t>Marzo</w:t>
            </w:r>
          </w:p>
        </w:tc>
        <w:tc>
          <w:tcPr>
            <w:tcW w:w="3401" w:type="dxa"/>
          </w:tcPr>
          <w:p w:rsidR="008F4C9B" w:rsidRDefault="00FB327C">
            <w:pPr>
              <w:pStyle w:val="TableParagraph"/>
              <w:spacing w:before="134"/>
              <w:ind w:left="702" w:right="689"/>
              <w:jc w:val="center"/>
              <w:rPr>
                <w:sz w:val="24"/>
              </w:rPr>
            </w:pPr>
            <w:r>
              <w:rPr>
                <w:sz w:val="24"/>
              </w:rPr>
              <w:t>Información</w:t>
            </w:r>
          </w:p>
        </w:tc>
        <w:tc>
          <w:tcPr>
            <w:tcW w:w="3086" w:type="dxa"/>
          </w:tcPr>
          <w:p w:rsidR="008F4C9B" w:rsidRDefault="00FB327C">
            <w:pPr>
              <w:pStyle w:val="TableParagraph"/>
              <w:spacing w:before="134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Virtual</w:t>
            </w:r>
          </w:p>
        </w:tc>
      </w:tr>
      <w:tr w:rsidR="008F4C9B">
        <w:trPr>
          <w:trHeight w:val="551"/>
        </w:trPr>
        <w:tc>
          <w:tcPr>
            <w:tcW w:w="536" w:type="dxa"/>
          </w:tcPr>
          <w:p w:rsidR="008F4C9B" w:rsidRDefault="008F4C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0" w:type="dxa"/>
          </w:tcPr>
          <w:p w:rsidR="008F4C9B" w:rsidRDefault="00FB327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presentación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interactiva</w:t>
            </w:r>
          </w:p>
          <w:p w:rsidR="008F4C9B" w:rsidRDefault="00FB327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rendición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cuentas.</w:t>
            </w:r>
          </w:p>
        </w:tc>
        <w:tc>
          <w:tcPr>
            <w:tcW w:w="2410" w:type="dxa"/>
          </w:tcPr>
          <w:p w:rsidR="008F4C9B" w:rsidRDefault="000B09CB">
            <w:pPr>
              <w:pStyle w:val="TableParagraph"/>
              <w:spacing w:before="132"/>
              <w:ind w:left="602" w:right="593"/>
              <w:jc w:val="center"/>
              <w:rPr>
                <w:sz w:val="24"/>
              </w:rPr>
            </w:pPr>
            <w:r>
              <w:rPr>
                <w:sz w:val="24"/>
              </w:rPr>
              <w:t>Marzo</w:t>
            </w:r>
          </w:p>
        </w:tc>
        <w:tc>
          <w:tcPr>
            <w:tcW w:w="3401" w:type="dxa"/>
          </w:tcPr>
          <w:p w:rsidR="008F4C9B" w:rsidRDefault="00FB327C">
            <w:pPr>
              <w:pStyle w:val="TableParagraph"/>
              <w:spacing w:before="132"/>
              <w:ind w:left="702" w:right="689"/>
              <w:jc w:val="center"/>
              <w:rPr>
                <w:sz w:val="24"/>
              </w:rPr>
            </w:pPr>
            <w:r>
              <w:rPr>
                <w:sz w:val="24"/>
              </w:rPr>
              <w:t>Información</w:t>
            </w:r>
          </w:p>
        </w:tc>
        <w:tc>
          <w:tcPr>
            <w:tcW w:w="3086" w:type="dxa"/>
          </w:tcPr>
          <w:p w:rsidR="008F4C9B" w:rsidRDefault="00FB327C">
            <w:pPr>
              <w:pStyle w:val="TableParagraph"/>
              <w:spacing w:before="132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Presencial</w:t>
            </w:r>
          </w:p>
        </w:tc>
      </w:tr>
      <w:tr w:rsidR="008F4C9B">
        <w:trPr>
          <w:trHeight w:val="426"/>
        </w:trPr>
        <w:tc>
          <w:tcPr>
            <w:tcW w:w="536" w:type="dxa"/>
          </w:tcPr>
          <w:p w:rsidR="008F4C9B" w:rsidRDefault="008F4C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0" w:type="dxa"/>
          </w:tcPr>
          <w:p w:rsidR="008F4C9B" w:rsidRDefault="00FB327C">
            <w:pPr>
              <w:pStyle w:val="TableParagraph"/>
              <w:spacing w:before="70"/>
              <w:ind w:left="109"/>
              <w:rPr>
                <w:sz w:val="24"/>
              </w:rPr>
            </w:pPr>
            <w:r>
              <w:rPr>
                <w:sz w:val="24"/>
              </w:rPr>
              <w:t>Tener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logística</w:t>
            </w:r>
          </w:p>
        </w:tc>
        <w:tc>
          <w:tcPr>
            <w:tcW w:w="2410" w:type="dxa"/>
          </w:tcPr>
          <w:p w:rsidR="008F4C9B" w:rsidRDefault="000B09CB">
            <w:pPr>
              <w:pStyle w:val="TableParagraph"/>
              <w:spacing w:before="70"/>
              <w:ind w:left="602" w:right="593"/>
              <w:jc w:val="center"/>
              <w:rPr>
                <w:sz w:val="24"/>
              </w:rPr>
            </w:pPr>
            <w:r>
              <w:rPr>
                <w:sz w:val="24"/>
              </w:rPr>
              <w:t>Marzo</w:t>
            </w:r>
          </w:p>
        </w:tc>
        <w:tc>
          <w:tcPr>
            <w:tcW w:w="3401" w:type="dxa"/>
          </w:tcPr>
          <w:p w:rsidR="008F4C9B" w:rsidRDefault="00FB327C">
            <w:pPr>
              <w:pStyle w:val="TableParagraph"/>
              <w:spacing w:before="70"/>
              <w:ind w:left="702" w:right="689"/>
              <w:jc w:val="center"/>
              <w:rPr>
                <w:sz w:val="24"/>
              </w:rPr>
            </w:pPr>
            <w:r>
              <w:rPr>
                <w:sz w:val="24"/>
              </w:rPr>
              <w:t>Información</w:t>
            </w:r>
          </w:p>
        </w:tc>
        <w:tc>
          <w:tcPr>
            <w:tcW w:w="3086" w:type="dxa"/>
          </w:tcPr>
          <w:p w:rsidR="008F4C9B" w:rsidRDefault="00FB327C">
            <w:pPr>
              <w:pStyle w:val="TableParagraph"/>
              <w:spacing w:before="70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Presencial</w:t>
            </w:r>
          </w:p>
        </w:tc>
      </w:tr>
      <w:tr w:rsidR="008F4C9B">
        <w:trPr>
          <w:trHeight w:val="427"/>
        </w:trPr>
        <w:tc>
          <w:tcPr>
            <w:tcW w:w="536" w:type="dxa"/>
          </w:tcPr>
          <w:p w:rsidR="008F4C9B" w:rsidRDefault="008F4C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0" w:type="dxa"/>
          </w:tcPr>
          <w:p w:rsidR="008F4C9B" w:rsidRDefault="00FB327C">
            <w:pPr>
              <w:pStyle w:val="TableParagraph"/>
              <w:spacing w:before="70"/>
              <w:ind w:left="109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rendición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cuentas</w:t>
            </w:r>
          </w:p>
        </w:tc>
        <w:tc>
          <w:tcPr>
            <w:tcW w:w="2410" w:type="dxa"/>
          </w:tcPr>
          <w:p w:rsidR="008F4C9B" w:rsidRDefault="000B09CB">
            <w:pPr>
              <w:pStyle w:val="TableParagraph"/>
              <w:spacing w:before="70"/>
              <w:ind w:left="602" w:right="593"/>
              <w:jc w:val="center"/>
              <w:rPr>
                <w:sz w:val="24"/>
              </w:rPr>
            </w:pPr>
            <w:r>
              <w:rPr>
                <w:sz w:val="24"/>
              </w:rPr>
              <w:t>Marzo</w:t>
            </w:r>
          </w:p>
        </w:tc>
        <w:tc>
          <w:tcPr>
            <w:tcW w:w="3401" w:type="dxa"/>
          </w:tcPr>
          <w:p w:rsidR="008F4C9B" w:rsidRDefault="00FB327C">
            <w:pPr>
              <w:pStyle w:val="TableParagraph"/>
              <w:spacing w:before="70"/>
              <w:ind w:left="702" w:right="689"/>
              <w:jc w:val="center"/>
              <w:rPr>
                <w:sz w:val="24"/>
              </w:rPr>
            </w:pPr>
            <w:r>
              <w:rPr>
                <w:sz w:val="24"/>
              </w:rPr>
              <w:t>Información</w:t>
            </w:r>
          </w:p>
        </w:tc>
        <w:tc>
          <w:tcPr>
            <w:tcW w:w="3086" w:type="dxa"/>
          </w:tcPr>
          <w:p w:rsidR="008F4C9B" w:rsidRDefault="00FB327C">
            <w:pPr>
              <w:pStyle w:val="TableParagraph"/>
              <w:spacing w:before="70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Presencial</w:t>
            </w:r>
          </w:p>
        </w:tc>
      </w:tr>
      <w:tr w:rsidR="008F4C9B">
        <w:trPr>
          <w:trHeight w:val="551"/>
        </w:trPr>
        <w:tc>
          <w:tcPr>
            <w:tcW w:w="536" w:type="dxa"/>
          </w:tcPr>
          <w:p w:rsidR="008F4C9B" w:rsidRDefault="008F4C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0" w:type="dxa"/>
          </w:tcPr>
          <w:p w:rsidR="008F4C9B" w:rsidRDefault="00FB327C">
            <w:pPr>
              <w:pStyle w:val="TableParagraph"/>
              <w:tabs>
                <w:tab w:val="left" w:pos="1208"/>
                <w:tab w:val="left" w:pos="2232"/>
                <w:tab w:val="left" w:pos="2716"/>
                <w:tab w:val="left" w:pos="4232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z w:val="24"/>
              </w:rPr>
              <w:tab/>
              <w:t>informe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seguimiento</w:t>
            </w:r>
            <w:r>
              <w:rPr>
                <w:sz w:val="24"/>
              </w:rPr>
              <w:tab/>
              <w:t>y</w:t>
            </w:r>
          </w:p>
          <w:p w:rsidR="008F4C9B" w:rsidRDefault="00FB327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evaluación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rendición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cuentas</w:t>
            </w:r>
          </w:p>
        </w:tc>
        <w:tc>
          <w:tcPr>
            <w:tcW w:w="2410" w:type="dxa"/>
          </w:tcPr>
          <w:p w:rsidR="008F4C9B" w:rsidRDefault="000B09CB">
            <w:pPr>
              <w:pStyle w:val="TableParagraph"/>
              <w:spacing w:before="134"/>
              <w:ind w:left="604" w:right="593"/>
              <w:jc w:val="center"/>
              <w:rPr>
                <w:sz w:val="24"/>
              </w:rPr>
            </w:pPr>
            <w:r>
              <w:rPr>
                <w:sz w:val="24"/>
              </w:rPr>
              <w:t>Abril</w:t>
            </w:r>
            <w:bookmarkStart w:id="0" w:name="_GoBack"/>
            <w:bookmarkEnd w:id="0"/>
          </w:p>
        </w:tc>
        <w:tc>
          <w:tcPr>
            <w:tcW w:w="3401" w:type="dxa"/>
          </w:tcPr>
          <w:p w:rsidR="008F4C9B" w:rsidRDefault="00FB327C">
            <w:pPr>
              <w:pStyle w:val="TableParagraph"/>
              <w:spacing w:before="134"/>
              <w:ind w:left="702" w:right="689"/>
              <w:jc w:val="center"/>
              <w:rPr>
                <w:sz w:val="24"/>
              </w:rPr>
            </w:pPr>
            <w:r>
              <w:rPr>
                <w:sz w:val="24"/>
              </w:rPr>
              <w:t>Información</w:t>
            </w:r>
          </w:p>
        </w:tc>
        <w:tc>
          <w:tcPr>
            <w:tcW w:w="3086" w:type="dxa"/>
          </w:tcPr>
          <w:p w:rsidR="008F4C9B" w:rsidRDefault="00FB327C">
            <w:pPr>
              <w:pStyle w:val="TableParagraph"/>
              <w:spacing w:before="134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Virtual</w:t>
            </w:r>
          </w:p>
        </w:tc>
      </w:tr>
    </w:tbl>
    <w:p w:rsidR="00FB327C" w:rsidRDefault="00FB327C"/>
    <w:sectPr w:rsidR="00FB327C">
      <w:type w:val="continuous"/>
      <w:pgSz w:w="15840" w:h="12240" w:orient="landscape"/>
      <w:pgMar w:top="820" w:right="5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4C9B"/>
    <w:rsid w:val="000B09CB"/>
    <w:rsid w:val="002720FC"/>
    <w:rsid w:val="008F4C9B"/>
    <w:rsid w:val="00C112B9"/>
    <w:rsid w:val="00DC1CCC"/>
    <w:rsid w:val="00FB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3205"/>
  <w15:docId w15:val="{6C1921A4-2EF5-4866-B48E-3E41D03A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720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0FC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DAVID POMBO</dc:creator>
  <cp:lastModifiedBy>Usuario</cp:lastModifiedBy>
  <cp:revision>4</cp:revision>
  <cp:lastPrinted>2023-03-24T16:00:00Z</cp:lastPrinted>
  <dcterms:created xsi:type="dcterms:W3CDTF">2023-03-24T14:02:00Z</dcterms:created>
  <dcterms:modified xsi:type="dcterms:W3CDTF">2023-03-24T16:21:00Z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2023-03-24T00:00:00Z</vt:filetime>
  </property>
</Properties>
</file>